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B2B99" w14:textId="77777777" w:rsidR="005442B6" w:rsidRPr="00677781" w:rsidRDefault="005442B6" w:rsidP="003D3A30">
      <w:pPr>
        <w:pStyle w:val="Tytu"/>
        <w:spacing w:line="276" w:lineRule="auto"/>
        <w:rPr>
          <w:sz w:val="20"/>
          <w:szCs w:val="20"/>
        </w:rPr>
      </w:pPr>
    </w:p>
    <w:p w14:paraId="2E0D2DB1" w14:textId="089DD904" w:rsidR="0009032C" w:rsidRPr="00677781" w:rsidRDefault="0009032C" w:rsidP="003D3A30">
      <w:pPr>
        <w:pStyle w:val="Tytu"/>
        <w:spacing w:line="276" w:lineRule="auto"/>
        <w:rPr>
          <w:b w:val="0"/>
          <w:sz w:val="20"/>
          <w:szCs w:val="20"/>
        </w:rPr>
      </w:pPr>
      <w:r w:rsidRPr="00677781">
        <w:rPr>
          <w:sz w:val="20"/>
          <w:szCs w:val="20"/>
        </w:rPr>
        <w:t>OŚWIADCZENI</w:t>
      </w:r>
      <w:r w:rsidR="00256F04" w:rsidRPr="00677781">
        <w:rPr>
          <w:sz w:val="20"/>
          <w:szCs w:val="20"/>
        </w:rPr>
        <w:t>A</w:t>
      </w:r>
      <w:r w:rsidRPr="00677781">
        <w:rPr>
          <w:sz w:val="20"/>
          <w:szCs w:val="20"/>
        </w:rPr>
        <w:t xml:space="preserve"> </w:t>
      </w:r>
      <w:r w:rsidR="00C85B5A" w:rsidRPr="00677781">
        <w:rPr>
          <w:sz w:val="20"/>
          <w:szCs w:val="20"/>
        </w:rPr>
        <w:t>WNIOSKODAWCY</w:t>
      </w:r>
    </w:p>
    <w:p w14:paraId="4625EC44" w14:textId="43CA9477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DE0F34" w:rsidRPr="00DE0F34">
        <w:rPr>
          <w:rFonts w:cs="Open Sans Light"/>
          <w:iCs/>
          <w:sz w:val="20"/>
          <w:szCs w:val="20"/>
        </w:rPr>
        <w:t>FENX.01.</w:t>
      </w:r>
      <w:r w:rsidR="002355B9" w:rsidRPr="00DE0F34">
        <w:rPr>
          <w:rFonts w:cs="Open Sans Light"/>
          <w:iCs/>
          <w:sz w:val="20"/>
          <w:szCs w:val="20"/>
        </w:rPr>
        <w:t>0</w:t>
      </w:r>
      <w:r w:rsidR="002355B9">
        <w:rPr>
          <w:rFonts w:cs="Open Sans Light"/>
          <w:iCs/>
          <w:sz w:val="20"/>
          <w:szCs w:val="20"/>
        </w:rPr>
        <w:t>5</w:t>
      </w:r>
      <w:r w:rsidR="002355B9" w:rsidRPr="00DE0F34">
        <w:rPr>
          <w:rFonts w:cs="Open Sans Light"/>
          <w:iCs/>
          <w:sz w:val="20"/>
          <w:szCs w:val="20"/>
        </w:rPr>
        <w:t xml:space="preserve"> </w:t>
      </w:r>
      <w:r w:rsidR="002355B9" w:rsidRPr="002355B9">
        <w:rPr>
          <w:rFonts w:cs="Open Sans Light"/>
          <w:iCs/>
          <w:sz w:val="20"/>
          <w:szCs w:val="20"/>
        </w:rPr>
        <w:t>Ochrona przyrody i rozwój zielonej infrastruktury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6948F0E8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0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0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427470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 xml:space="preserve">Wytycznych </w:t>
      </w:r>
      <w:r w:rsidRPr="00427470">
        <w:rPr>
          <w:rFonts w:cs="Open Sans Light"/>
          <w:i/>
          <w:iCs/>
          <w:sz w:val="20"/>
          <w:szCs w:val="20"/>
        </w:rPr>
        <w:t>dotyczących kontroli realizacji programów polityki spójności na lata 2021-2027;</w:t>
      </w:r>
    </w:p>
    <w:p w14:paraId="2023FCE0" w14:textId="77777777" w:rsidR="00AE2E45" w:rsidRPr="000411DB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427470">
        <w:rPr>
          <w:rFonts w:cs="Open Sans Light"/>
          <w:sz w:val="20"/>
          <w:szCs w:val="20"/>
        </w:rPr>
        <w:t>)</w:t>
      </w:r>
      <w:r w:rsidRPr="00427470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01BDDA08" w14:textId="52C806AC" w:rsidR="00363E1A" w:rsidRPr="00427470" w:rsidRDefault="00363E1A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p</w:t>
      </w:r>
      <w:r w:rsidR="00626B93" w:rsidRPr="00427470">
        <w:rPr>
          <w:rFonts w:cs="Open Sans Light"/>
          <w:sz w:val="20"/>
          <w:szCs w:val="20"/>
        </w:rPr>
        <w:t xml:space="preserve">rzekazał wzór klauzuli </w:t>
      </w:r>
      <w:r w:rsidR="00626B93" w:rsidRPr="002355B9">
        <w:rPr>
          <w:rFonts w:cs="Open Sans Light"/>
          <w:sz w:val="20"/>
          <w:szCs w:val="20"/>
        </w:rPr>
        <w:t>informacyjnej zawartej w Załączniku nr 19 do wniosku wszystkim osobom fizycznym, których dane udostępni do CST2021.</w:t>
      </w:r>
    </w:p>
    <w:p w14:paraId="2E0D0294" w14:textId="0C07D7A2" w:rsidR="00AE2E45" w:rsidRPr="00427470" w:rsidRDefault="00E7250D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427470">
        <w:rPr>
          <w:rFonts w:cs="Open Sans Light"/>
          <w:sz w:val="20"/>
          <w:szCs w:val="20"/>
        </w:rPr>
        <w:t>posiada</w:t>
      </w:r>
      <w:r w:rsidRPr="00427470">
        <w:rPr>
          <w:rFonts w:cs="Open Sans Light"/>
          <w:sz w:val="20"/>
          <w:szCs w:val="20"/>
        </w:rPr>
        <w:t xml:space="preserve"> odrębny system księgowy</w:t>
      </w:r>
      <w:r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>/posiadać będzie</w:t>
      </w:r>
      <w:r w:rsidR="00353320" w:rsidRPr="00427470">
        <w:rPr>
          <w:rFonts w:cs="Open Sans Light"/>
          <w:sz w:val="20"/>
          <w:szCs w:val="20"/>
        </w:rPr>
        <w:t xml:space="preserve"> </w:t>
      </w:r>
      <w:r w:rsidR="00AE2E45" w:rsidRPr="00427470">
        <w:rPr>
          <w:rFonts w:cs="Open Sans Light"/>
          <w:sz w:val="20"/>
          <w:szCs w:val="20"/>
        </w:rPr>
        <w:t>odrębny system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8964F6" w:rsidRPr="00427470">
        <w:rPr>
          <w:rFonts w:cs="Open Sans Light"/>
          <w:sz w:val="20"/>
          <w:szCs w:val="20"/>
        </w:rPr>
        <w:t>/</w:t>
      </w:r>
      <w:r w:rsidR="00AE2E45" w:rsidRPr="00427470">
        <w:rPr>
          <w:rFonts w:cs="Open Sans Light"/>
          <w:sz w:val="20"/>
          <w:szCs w:val="20"/>
        </w:rPr>
        <w:t>stosuje</w:t>
      </w:r>
      <w:r w:rsidR="008964F6" w:rsidRPr="00427470">
        <w:rPr>
          <w:rFonts w:cs="Open Sans Light"/>
          <w:sz w:val="20"/>
          <w:szCs w:val="20"/>
        </w:rPr>
        <w:t xml:space="preserve"> odpowiedni kod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>/stosować będzie</w:t>
      </w:r>
      <w:r w:rsidR="00AE2E45" w:rsidRPr="00427470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427470">
        <w:rPr>
          <w:rFonts w:cs="Open Sans Light"/>
          <w:sz w:val="20"/>
          <w:szCs w:val="20"/>
        </w:rPr>
        <w:t>odpowiedni kod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w okresie 5 lat od daty wypłaty płatności końcowej lub w okresie ustalonym zgodnie z</w:t>
      </w:r>
      <w:r w:rsidR="00853AA3" w:rsidRPr="00427470">
        <w:rPr>
          <w:rFonts w:cs="Open Sans Light"/>
          <w:sz w:val="20"/>
          <w:szCs w:val="20"/>
        </w:rPr>
        <w:t> </w:t>
      </w:r>
      <w:r w:rsidRPr="00427470">
        <w:rPr>
          <w:rFonts w:cs="Open Sans Light"/>
          <w:sz w:val="20"/>
          <w:szCs w:val="20"/>
        </w:rPr>
        <w:t>zasadami pomocy państwa</w:t>
      </w:r>
      <w:r w:rsidRPr="00677781">
        <w:rPr>
          <w:rFonts w:cs="Open Sans Light"/>
          <w:sz w:val="20"/>
          <w:szCs w:val="20"/>
        </w:rPr>
        <w:t>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677781" w:rsidRDefault="00675C57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 xml:space="preserve">w odniesieniu do </w:t>
      </w:r>
      <w:r w:rsidR="005F3683" w:rsidRPr="00677781">
        <w:rPr>
          <w:sz w:val="20"/>
          <w:szCs w:val="20"/>
        </w:rPr>
        <w:t>w</w:t>
      </w:r>
      <w:r w:rsidRPr="00677781">
        <w:rPr>
          <w:sz w:val="20"/>
          <w:szCs w:val="20"/>
        </w:rPr>
        <w:t>nioskodawcy</w:t>
      </w:r>
      <w:r w:rsidR="00C209E4">
        <w:rPr>
          <w:sz w:val="20"/>
          <w:szCs w:val="20"/>
          <w:lang w:val="pl-PL"/>
        </w:rPr>
        <w:t xml:space="preserve"> i – o ile został przewidziany w projekcie - podmiotu upoważnionego do ponoszenia wydatków kwalifikowanych</w:t>
      </w:r>
      <w:r w:rsidRPr="00677781">
        <w:rPr>
          <w:sz w:val="20"/>
          <w:szCs w:val="20"/>
        </w:rPr>
        <w:t>:</w:t>
      </w:r>
    </w:p>
    <w:p w14:paraId="62EB24F9" w14:textId="11473F17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 xml:space="preserve">w rozumieniu </w:t>
      </w:r>
      <w:r w:rsidR="009C265D" w:rsidRPr="009C265D">
        <w:rPr>
          <w:rFonts w:cs="Open Sans Light"/>
          <w:sz w:val="20"/>
          <w:szCs w:val="20"/>
        </w:rPr>
        <w:t>art. 2 pkt 18 rozporządzenia Komisji (UE) 651/2014 z dnia 17 czerwca 2014 r. uznającego niektóre rodzaje pomocy za zgodne z rynkiem wewnętrznym w zastosowaniu art. 107 i 108 Traktatu (Dz. Urz. UE 2014 L 187/1, z późn. zm.)</w:t>
      </w:r>
      <w:r w:rsidR="00E97ED7" w:rsidRPr="00677781">
        <w:rPr>
          <w:rFonts w:cs="Open Sans Light"/>
          <w:bCs/>
          <w:sz w:val="20"/>
          <w:szCs w:val="20"/>
        </w:rPr>
        <w:t>;</w:t>
      </w:r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>z późn.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(t.j.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szczególnych rozwiązaniach w zakresie przeciwdziałania wspieraniu agresji na Ukrainę oraz służących ochronie bezpieczeństwa narodowego (t.j.: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 31.07.2014, str. 1, z późn.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31.07.2014, str. 13, z późn. zm.).</w:t>
      </w:r>
    </w:p>
    <w:p w14:paraId="5A67435D" w14:textId="193A47BE" w:rsidR="005D42C8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 xml:space="preserve">objęty sankcjami przyjętymi na podstawie ustawy z dnia 13 kwietnia 2022 r. o szczególnych rozwiązaniach w zakresie przeciwdziałania wspieraniu agresji na Ukrainę oraz służących ochronie bezpieczeństwa narodowego (t.j.: Dz. U. z 2023 r. poz. 129, z późn.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8014C9" w14:textId="58FD7064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3.6.     </w:t>
      </w:r>
      <w:r w:rsidRPr="009D3762">
        <w:rPr>
          <w:rFonts w:cs="Open Sans Light"/>
          <w:sz w:val="20"/>
          <w:szCs w:val="20"/>
        </w:rPr>
        <w:t xml:space="preserve">na terenie </w:t>
      </w:r>
      <w:r>
        <w:rPr>
          <w:rFonts w:cs="Open Sans Light"/>
          <w:sz w:val="20"/>
          <w:szCs w:val="20"/>
        </w:rPr>
        <w:t>…………………….</w:t>
      </w:r>
      <w:r w:rsidRPr="009D3762">
        <w:rPr>
          <w:rFonts w:cs="Open Sans Light"/>
          <w:sz w:val="20"/>
          <w:szCs w:val="20"/>
        </w:rPr>
        <w:t>…*, którą/który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0BFDFE6A" w14:textId="07206759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3.7.    </w:t>
      </w:r>
      <w:r w:rsidRPr="009D3762">
        <w:rPr>
          <w:rFonts w:cs="Open Sans Light"/>
          <w:sz w:val="20"/>
          <w:szCs w:val="20"/>
        </w:rPr>
        <w:t xml:space="preserve">wnioskodawca, którego reprezentuję, nie podjął jakichkolwiek działań </w:t>
      </w:r>
      <w:r>
        <w:rPr>
          <w:rFonts w:cs="Open Sans Light"/>
          <w:sz w:val="20"/>
          <w:szCs w:val="20"/>
        </w:rPr>
        <w:t>d</w:t>
      </w:r>
      <w:r w:rsidRPr="009D3762">
        <w:rPr>
          <w:rFonts w:cs="Open Sans Light"/>
          <w:sz w:val="20"/>
          <w:szCs w:val="20"/>
        </w:rPr>
        <w:t>yskryminujących, sprzecznych z zasadami, o których mowa w art. 9 u</w:t>
      </w:r>
      <w:r>
        <w:rPr>
          <w:rFonts w:cs="Open Sans Light"/>
          <w:sz w:val="20"/>
          <w:szCs w:val="20"/>
        </w:rPr>
        <w:t>st. 3 rozporządzenia 2021/1060.</w:t>
      </w:r>
    </w:p>
    <w:p w14:paraId="01297350" w14:textId="17409A2F" w:rsidR="00D30060" w:rsidRPr="00677781" w:rsidRDefault="00D30060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3.8     o</w:t>
      </w:r>
      <w:r w:rsidRPr="00D30060">
        <w:rPr>
          <w:rFonts w:cs="Open Sans Light"/>
          <w:sz w:val="20"/>
          <w:szCs w:val="20"/>
        </w:rPr>
        <w:t>świadczam, że zapoznałem się z klauzulą waloryzacyjną, akceptuję jej brzmienie i zgadzam się na jej zastosowa</w:t>
      </w:r>
      <w:r>
        <w:rPr>
          <w:rFonts w:cs="Open Sans Light"/>
          <w:sz w:val="20"/>
          <w:szCs w:val="20"/>
        </w:rPr>
        <w:t>nie w zaproponowanym wariancie.***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77777777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3B84ADE1" w:rsidR="009D3762" w:rsidRDefault="0037587F" w:rsidP="003D3A30">
      <w:pPr>
        <w:spacing w:before="108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p w14:paraId="3F2F11B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</w:p>
    <w:p w14:paraId="465051A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 należy wskazać właściwą jednostkę samorządu terytorialnego</w:t>
      </w:r>
    </w:p>
    <w:p w14:paraId="4037ABCE" w14:textId="2467BD71" w:rsid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lastRenderedPageBreak/>
        <w:t>** niepotrzebne skreślić</w:t>
      </w:r>
    </w:p>
    <w:p w14:paraId="3ADB4CA7" w14:textId="0E842A3B" w:rsidR="00D30060" w:rsidRPr="00677781" w:rsidRDefault="00D30060" w:rsidP="009D3762">
      <w:pPr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*** wykreślić jeśli nie dotyczy</w:t>
      </w:r>
    </w:p>
    <w:sectPr w:rsidR="00D30060" w:rsidRPr="00677781" w:rsidSect="009D3762">
      <w:headerReference w:type="default" r:id="rId8"/>
      <w:headerReference w:type="first" r:id="rId9"/>
      <w:pgSz w:w="11906" w:h="16838" w:code="9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8EC01" w14:textId="77777777" w:rsidR="00B9328E" w:rsidRDefault="00B9328E" w:rsidP="00267A32">
      <w:r>
        <w:separator/>
      </w:r>
    </w:p>
  </w:endnote>
  <w:endnote w:type="continuationSeparator" w:id="0">
    <w:p w14:paraId="7149B9E4" w14:textId="77777777" w:rsidR="00B9328E" w:rsidRDefault="00B9328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48398" w14:textId="77777777" w:rsidR="00B9328E" w:rsidRDefault="00B9328E" w:rsidP="00267A32">
      <w:r>
        <w:separator/>
      </w:r>
    </w:p>
  </w:footnote>
  <w:footnote w:type="continuationSeparator" w:id="0">
    <w:p w14:paraId="13B7FD4D" w14:textId="77777777" w:rsidR="00B9328E" w:rsidRDefault="00B9328E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4" name="Obraz 4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290688">
    <w:abstractNumId w:val="15"/>
  </w:num>
  <w:num w:numId="2" w16cid:durableId="1682732281">
    <w:abstractNumId w:val="6"/>
  </w:num>
  <w:num w:numId="3" w16cid:durableId="1049308129">
    <w:abstractNumId w:val="20"/>
  </w:num>
  <w:num w:numId="4" w16cid:durableId="694310351">
    <w:abstractNumId w:val="3"/>
  </w:num>
  <w:num w:numId="5" w16cid:durableId="617613034">
    <w:abstractNumId w:val="7"/>
  </w:num>
  <w:num w:numId="6" w16cid:durableId="1809778259">
    <w:abstractNumId w:val="16"/>
  </w:num>
  <w:num w:numId="7" w16cid:durableId="6080470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2875537">
    <w:abstractNumId w:val="24"/>
  </w:num>
  <w:num w:numId="9" w16cid:durableId="1958289903">
    <w:abstractNumId w:val="19"/>
  </w:num>
  <w:num w:numId="10" w16cid:durableId="794448516">
    <w:abstractNumId w:val="22"/>
  </w:num>
  <w:num w:numId="11" w16cid:durableId="1066681288">
    <w:abstractNumId w:val="23"/>
  </w:num>
  <w:num w:numId="12" w16cid:durableId="620382278">
    <w:abstractNumId w:val="0"/>
  </w:num>
  <w:num w:numId="13" w16cid:durableId="152381149">
    <w:abstractNumId w:val="10"/>
  </w:num>
  <w:num w:numId="14" w16cid:durableId="678124787">
    <w:abstractNumId w:val="8"/>
  </w:num>
  <w:num w:numId="15" w16cid:durableId="593519884">
    <w:abstractNumId w:val="21"/>
  </w:num>
  <w:num w:numId="16" w16cid:durableId="1867674346">
    <w:abstractNumId w:val="5"/>
  </w:num>
  <w:num w:numId="17" w16cid:durableId="1928884110">
    <w:abstractNumId w:val="2"/>
  </w:num>
  <w:num w:numId="18" w16cid:durableId="118495871">
    <w:abstractNumId w:val="11"/>
  </w:num>
  <w:num w:numId="19" w16cid:durableId="1434130577">
    <w:abstractNumId w:val="12"/>
  </w:num>
  <w:num w:numId="20" w16cid:durableId="1953705249">
    <w:abstractNumId w:val="17"/>
  </w:num>
  <w:num w:numId="21" w16cid:durableId="284968612">
    <w:abstractNumId w:val="4"/>
  </w:num>
  <w:num w:numId="22" w16cid:durableId="670186452">
    <w:abstractNumId w:val="1"/>
  </w:num>
  <w:num w:numId="23" w16cid:durableId="1264648731">
    <w:abstractNumId w:val="13"/>
  </w:num>
  <w:num w:numId="24" w16cid:durableId="1040279802">
    <w:abstractNumId w:val="18"/>
  </w:num>
  <w:num w:numId="25" w16cid:durableId="358164971">
    <w:abstractNumId w:val="14"/>
  </w:num>
  <w:num w:numId="26" w16cid:durableId="1825203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15C8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530D"/>
    <w:rsid w:val="00176DDA"/>
    <w:rsid w:val="00182039"/>
    <w:rsid w:val="00197310"/>
    <w:rsid w:val="001A6F02"/>
    <w:rsid w:val="001C5A94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5B9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53320"/>
    <w:rsid w:val="00357AAB"/>
    <w:rsid w:val="00363E1A"/>
    <w:rsid w:val="0037587F"/>
    <w:rsid w:val="003878BC"/>
    <w:rsid w:val="00391E0E"/>
    <w:rsid w:val="00392DE0"/>
    <w:rsid w:val="003968AA"/>
    <w:rsid w:val="003B7BB8"/>
    <w:rsid w:val="003C3BE6"/>
    <w:rsid w:val="003D3A30"/>
    <w:rsid w:val="003F3639"/>
    <w:rsid w:val="00411B09"/>
    <w:rsid w:val="00413939"/>
    <w:rsid w:val="00414465"/>
    <w:rsid w:val="0041468A"/>
    <w:rsid w:val="00427470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341E3"/>
    <w:rsid w:val="005442B6"/>
    <w:rsid w:val="00553686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F3683"/>
    <w:rsid w:val="005F731F"/>
    <w:rsid w:val="006012BF"/>
    <w:rsid w:val="00602E2B"/>
    <w:rsid w:val="00615FC0"/>
    <w:rsid w:val="006216D0"/>
    <w:rsid w:val="00626B93"/>
    <w:rsid w:val="006337A4"/>
    <w:rsid w:val="00634BED"/>
    <w:rsid w:val="00636D5B"/>
    <w:rsid w:val="00663D40"/>
    <w:rsid w:val="0067215A"/>
    <w:rsid w:val="00675C57"/>
    <w:rsid w:val="00677781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36432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238A"/>
    <w:rsid w:val="009330D0"/>
    <w:rsid w:val="009366C0"/>
    <w:rsid w:val="00943252"/>
    <w:rsid w:val="0095112B"/>
    <w:rsid w:val="00954CAE"/>
    <w:rsid w:val="0095516A"/>
    <w:rsid w:val="009559AC"/>
    <w:rsid w:val="00962329"/>
    <w:rsid w:val="009867C9"/>
    <w:rsid w:val="00992E8B"/>
    <w:rsid w:val="009A6178"/>
    <w:rsid w:val="009C0AB0"/>
    <w:rsid w:val="009C265D"/>
    <w:rsid w:val="009D1BA5"/>
    <w:rsid w:val="009D3762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759BF"/>
    <w:rsid w:val="00B7643C"/>
    <w:rsid w:val="00B85E4B"/>
    <w:rsid w:val="00B8745B"/>
    <w:rsid w:val="00B9328E"/>
    <w:rsid w:val="00B96E95"/>
    <w:rsid w:val="00BA75F4"/>
    <w:rsid w:val="00BB4659"/>
    <w:rsid w:val="00C00A31"/>
    <w:rsid w:val="00C01CFC"/>
    <w:rsid w:val="00C03BEE"/>
    <w:rsid w:val="00C0456D"/>
    <w:rsid w:val="00C11105"/>
    <w:rsid w:val="00C14AE0"/>
    <w:rsid w:val="00C209E4"/>
    <w:rsid w:val="00C6561B"/>
    <w:rsid w:val="00C836A0"/>
    <w:rsid w:val="00C85110"/>
    <w:rsid w:val="00C85B5A"/>
    <w:rsid w:val="00CA3C61"/>
    <w:rsid w:val="00CA48A9"/>
    <w:rsid w:val="00CB6D2F"/>
    <w:rsid w:val="00CD04FA"/>
    <w:rsid w:val="00CD33CB"/>
    <w:rsid w:val="00CE79F1"/>
    <w:rsid w:val="00D046CD"/>
    <w:rsid w:val="00D07F58"/>
    <w:rsid w:val="00D176BA"/>
    <w:rsid w:val="00D30060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0F34"/>
    <w:rsid w:val="00DE6173"/>
    <w:rsid w:val="00DE6B9D"/>
    <w:rsid w:val="00DF6BD5"/>
    <w:rsid w:val="00DF7DF1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5A5"/>
    <w:rsid w:val="00F21AE7"/>
    <w:rsid w:val="00F227B0"/>
    <w:rsid w:val="00F37A60"/>
    <w:rsid w:val="00F4166E"/>
    <w:rsid w:val="00F46E73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unhideWhenUsed/>
    <w:rsid w:val="009E083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304CC-64C3-486F-8F1C-0FE69F81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Miłoszewski Konrad</cp:lastModifiedBy>
  <cp:revision>11</cp:revision>
  <cp:lastPrinted>2016-05-25T16:58:00Z</cp:lastPrinted>
  <dcterms:created xsi:type="dcterms:W3CDTF">2023-11-15T20:15:00Z</dcterms:created>
  <dcterms:modified xsi:type="dcterms:W3CDTF">2024-09-18T08:52:00Z</dcterms:modified>
</cp:coreProperties>
</file>